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6" w:rsidRPr="00A4520D" w:rsidRDefault="00CC02A6" w:rsidP="00A4520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2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 w:rsidRPr="00A4520D"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 w:rsidRPr="00A452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Pr="00A452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4520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A4520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A4520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года.</w:t>
      </w:r>
    </w:p>
    <w:p w:rsidR="00A4520D" w:rsidRPr="00A4520D" w:rsidRDefault="00A4520D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20D" w:rsidRPr="00A4520D" w:rsidRDefault="00A4520D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A4520D">
        <w:rPr>
          <w:rFonts w:ascii="Times New Roman" w:hAnsi="Times New Roman" w:cs="Times New Roman"/>
          <w:sz w:val="28"/>
          <w:szCs w:val="28"/>
        </w:rPr>
        <w:t>Что такое Предостережение? Можно ли на него не отвечать?</w:t>
      </w:r>
    </w:p>
    <w:p w:rsidR="00CC02A6" w:rsidRPr="00A4520D" w:rsidRDefault="00A4520D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20D">
        <w:rPr>
          <w:rFonts w:ascii="Times New Roman" w:hAnsi="Times New Roman" w:cs="Times New Roman"/>
          <w:sz w:val="28"/>
          <w:szCs w:val="28"/>
        </w:rPr>
        <w:t xml:space="preserve"> в</w:t>
      </w:r>
      <w:r w:rsidR="00CC02A6" w:rsidRPr="00A4520D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закона </w:t>
      </w:r>
      <w:hyperlink r:id="rId4" w:history="1">
        <w:r w:rsidR="00CC02A6" w:rsidRPr="00A452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02A6" w:rsidRPr="00A4520D">
        <w:rPr>
          <w:rFonts w:ascii="Times New Roman" w:hAnsi="Times New Roman" w:cs="Times New Roman"/>
          <w:sz w:val="28"/>
          <w:szCs w:val="28"/>
        </w:rPr>
        <w:t xml:space="preserve"> Правительства РФ от 10.02.2017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02A6" w:rsidRPr="00A4520D">
        <w:rPr>
          <w:rFonts w:ascii="Times New Roman" w:hAnsi="Times New Roman" w:cs="Times New Roman"/>
          <w:sz w:val="28"/>
          <w:szCs w:val="28"/>
        </w:rPr>
        <w:t xml:space="preserve"> 166 были утверждены </w:t>
      </w:r>
      <w:hyperlink r:id="rId5" w:history="1">
        <w:r w:rsidR="00CC02A6" w:rsidRPr="00A4520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C02A6" w:rsidRPr="00A4520D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(начало действия документа - 22.02.2017).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>Правила установили перечень лиц, уполномоченных на вынесение предостережений (руководитель органа, его заместитель, иное лицо, наделенное таким правом по приказу руководителя), сроки составления и направления (30 дней со дня выявления факта нарушения (получения информации о готовящемся нарушении)).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>Правилами определены требования к содержанию предостережений. Помимо стандартных реквизитов акта и данных о вынесшем его лице, указанию подлежит следующая информация: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>- сведения о том, какие обязательные требования, требования, установленные муниципальными правовыми актами, нарушаются или могут быть нарушены юридическим лицом, индивидуальным предпринимателем, а также какие действия приводят или могут привести к нарушению таких требований;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>-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>-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контроля.</w:t>
      </w:r>
    </w:p>
    <w:p w:rsidR="00CC02A6" w:rsidRPr="00A4520D" w:rsidRDefault="00CC02A6" w:rsidP="00A4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20D">
        <w:rPr>
          <w:rFonts w:ascii="Times New Roman" w:hAnsi="Times New Roman" w:cs="Times New Roman"/>
          <w:sz w:val="28"/>
          <w:szCs w:val="28"/>
        </w:rPr>
        <w:t>За подконтрольным субъектом при этом закреплено право на подачу возражений с обоснованием позиции в отношении</w:t>
      </w:r>
      <w:proofErr w:type="gramEnd"/>
      <w:r w:rsidRPr="00A4520D">
        <w:rPr>
          <w:rFonts w:ascii="Times New Roman" w:hAnsi="Times New Roman" w:cs="Times New Roman"/>
          <w:sz w:val="28"/>
          <w:szCs w:val="28"/>
        </w:rPr>
        <w:t xml:space="preserve"> полученных предостережений.</w:t>
      </w:r>
    </w:p>
    <w:p w:rsidR="00A4520D" w:rsidRPr="00A4520D" w:rsidRDefault="00A4520D" w:rsidP="00A4520D">
      <w:pPr>
        <w:jc w:val="both"/>
        <w:rPr>
          <w:rFonts w:ascii="Times New Roman" w:hAnsi="Times New Roman" w:cs="Times New Roman"/>
          <w:sz w:val="28"/>
          <w:szCs w:val="28"/>
        </w:rPr>
      </w:pPr>
      <w:r w:rsidRPr="00A4520D">
        <w:rPr>
          <w:rFonts w:ascii="Times New Roman" w:hAnsi="Times New Roman" w:cs="Times New Roman"/>
          <w:sz w:val="28"/>
          <w:szCs w:val="28"/>
        </w:rPr>
        <w:t xml:space="preserve">По сути, Предостережение является актом, преследующим цель предупредить о необходимости соблюдения закона, и носит информационный характер. Его неисполнение, а также несоблюдение юридическим лицом, индивидуальным предпринимателем процедуры, установленной </w:t>
      </w:r>
      <w:hyperlink r:id="rId6" w:history="1">
        <w:r w:rsidRPr="00A452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520D">
        <w:rPr>
          <w:rFonts w:ascii="Times New Roman" w:hAnsi="Times New Roman" w:cs="Times New Roman"/>
          <w:sz w:val="28"/>
          <w:szCs w:val="28"/>
        </w:rPr>
        <w:t xml:space="preserve"> Правительства РФ от 10.02.2017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520D">
        <w:rPr>
          <w:rFonts w:ascii="Times New Roman" w:hAnsi="Times New Roman" w:cs="Times New Roman"/>
          <w:sz w:val="28"/>
          <w:szCs w:val="28"/>
        </w:rPr>
        <w:t>166, не повлекут применения санкций. Однако игнорирование предостережения все же может нести для субъекта негативные правовые последствия.</w:t>
      </w:r>
    </w:p>
    <w:p w:rsidR="008054A0" w:rsidRPr="008054A0" w:rsidRDefault="00A4520D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hAnsi="Times New Roman" w:cs="Times New Roman"/>
          <w:sz w:val="24"/>
          <w:szCs w:val="24"/>
        </w:rPr>
        <w:t xml:space="preserve"> </w:t>
      </w:r>
      <w:r w:rsidR="008054A0" w:rsidRPr="00805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="008054A0"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предварительная проверка?</w:t>
      </w:r>
      <w:r w:rsid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ли после неё проводиться внеплановая проверка?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proofErr w:type="gramStart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3.2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случае, если поступившее обращение, заявление о возникновении угрозы </w:t>
      </w: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причинения вреда жизни, здоровью граждан, причинение такого вреда и другим фактам, указанным в ч. 2 указанной статьи, не содержит достаточных данных для проведения внеплановой проверки</w:t>
      </w:r>
      <w:proofErr w:type="gramEnd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, то уполномоченными должностными лицами органа государственного контроля (надзора) может быть проведена предварительная проверка поступившей информации.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проверка может быть проведена только в случае, если отсутствует достоверная информация в обращении: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о лице, допустившем нарушение обязательных требований;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о достаточных данных о нарушении обязательных требований;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о фактах угрозы причинения вреда жизни и здоровью, причинения вреда жизни и здоровью.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обращений, информации и решении вопроса о проведении предварительной проверки необходимо различать понятия «отсутствует информация» и «отсутствует достоверная информация». Последнее характеризуется наличием информации, но по объективным причинам такая информация вызывает сомнения у должностного лица.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предварительной проверки могут быть приняты следующие меры: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запрос дополнительных материалов (в том числе в устном порядке) у лиц, направивших заявление, обращение или предоставивших информацию;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документов юридического лица, индивидуального предпринимателя, имеющихся в распоряжении Росздравнадзора;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контролю, осуществляемые без взаимодействия с подконтрольными субъектами;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запрос пояснений в отношении полученной информац</w:t>
      </w:r>
      <w:proofErr w:type="gramStart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ю</w:t>
      </w:r>
      <w:proofErr w:type="gramEnd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ридического лица, индивидуального предпринимателя (предоставление таких пояснений не является обязательным).</w:t>
      </w:r>
    </w:p>
    <w:p w:rsidR="008054A0" w:rsidRPr="008054A0" w:rsidRDefault="008054A0" w:rsidP="0080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проведения предварительной проверки, если выявлено лицо, допустившее нарушение обязательных требований и получены достаточные данные о нарушениях либо о фактах </w:t>
      </w:r>
      <w:proofErr w:type="gramStart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угрозы причинения вреда жизни</w:t>
      </w:r>
      <w:proofErr w:type="gramEnd"/>
      <w:r w:rsidRPr="00805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здоровью, причинения вреда жизни и здоровью, то в таком случае принимается решение о проведении внеплановой проверки.</w:t>
      </w:r>
    </w:p>
    <w:p w:rsidR="00A4520D" w:rsidRPr="00A4520D" w:rsidRDefault="00A4520D" w:rsidP="00805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A0" w:rsidRPr="008054A0" w:rsidRDefault="008054A0" w:rsidP="0080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14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054A0">
        <w:rPr>
          <w:rFonts w:ascii="Times New Roman" w:hAnsi="Times New Roman"/>
          <w:sz w:val="28"/>
          <w:szCs w:val="28"/>
        </w:rPr>
        <w:t>Может ли жалоба гражданина без указания его фамилии и других данных, стать поводом для проведения в медицинской или фармацевтической организации проверки Территориальным органом Росздравнадзора?</w:t>
      </w:r>
    </w:p>
    <w:p w:rsidR="008054A0" w:rsidRPr="00332214" w:rsidRDefault="008054A0" w:rsidP="00805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A0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1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32214">
        <w:rPr>
          <w:rFonts w:ascii="Times New Roman" w:hAnsi="Times New Roman"/>
          <w:sz w:val="28"/>
          <w:szCs w:val="28"/>
        </w:rPr>
        <w:t>,</w:t>
      </w:r>
      <w:proofErr w:type="gramEnd"/>
      <w:r w:rsidRPr="00332214">
        <w:rPr>
          <w:rFonts w:ascii="Times New Roman" w:hAnsi="Times New Roman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332214">
        <w:rPr>
          <w:rFonts w:ascii="Times New Roman" w:hAnsi="Times New Roman"/>
          <w:sz w:val="28"/>
          <w:szCs w:val="28"/>
        </w:rPr>
        <w:t>ии и ау</w:t>
      </w:r>
      <w:proofErr w:type="gramEnd"/>
      <w:r w:rsidRPr="00332214">
        <w:rPr>
          <w:rFonts w:ascii="Times New Roman" w:hAnsi="Times New Roman"/>
          <w:sz w:val="28"/>
          <w:szCs w:val="28"/>
        </w:rPr>
        <w:t>тентификации.</w:t>
      </w:r>
    </w:p>
    <w:p w:rsidR="008054A0" w:rsidRPr="00332214" w:rsidRDefault="008054A0" w:rsidP="0080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2214">
        <w:rPr>
          <w:rFonts w:ascii="Times New Roman" w:hAnsi="Times New Roman"/>
          <w:sz w:val="28"/>
          <w:szCs w:val="28"/>
        </w:rPr>
        <w:lastRenderedPageBreak/>
        <w:t xml:space="preserve">По решению руководителя, заместителя руководителя органа государственного контроля (надзора), внеплановая проверка прекращается, если после начала соответствующей проверки выявлена анонимность обращения или заявления, </w:t>
      </w:r>
      <w:proofErr w:type="gramStart"/>
      <w:r w:rsidRPr="00332214">
        <w:rPr>
          <w:rFonts w:ascii="Times New Roman" w:hAnsi="Times New Roman"/>
          <w:sz w:val="28"/>
          <w:szCs w:val="28"/>
        </w:rPr>
        <w:t>явившихся</w:t>
      </w:r>
      <w:proofErr w:type="gramEnd"/>
      <w:r w:rsidRPr="00332214">
        <w:rPr>
          <w:rFonts w:ascii="Times New Roman" w:hAnsi="Times New Roman"/>
          <w:sz w:val="28"/>
          <w:szCs w:val="28"/>
        </w:rPr>
        <w:t xml:space="preserve"> поводом для ее организации.</w:t>
      </w:r>
    </w:p>
    <w:p w:rsidR="008054A0" w:rsidRDefault="008054A0" w:rsidP="0080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2214">
        <w:rPr>
          <w:rFonts w:ascii="Times New Roman" w:hAnsi="Times New Roman"/>
          <w:sz w:val="28"/>
          <w:szCs w:val="28"/>
        </w:rPr>
        <w:t>Таким образом, если в обращении не указаны данные, позволяющие идентифицировать лицо, направившее его, а принятые меры по установлению данного лица, не привели к положительному результату, такое обращение признается анонимным и не может служить основанием для проведения внеплановой проверки.</w:t>
      </w:r>
    </w:p>
    <w:p w:rsidR="00340891" w:rsidRPr="00332214" w:rsidRDefault="00340891" w:rsidP="0080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0891" w:rsidRPr="00340891" w:rsidRDefault="00340891" w:rsidP="00340891">
      <w:pPr>
        <w:shd w:val="clear" w:color="auto" w:fill="FFFFFF"/>
        <w:spacing w:after="0" w:line="240" w:lineRule="auto"/>
        <w:ind w:right="-1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44C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Вопрос: </w:t>
      </w:r>
      <w:r w:rsidRPr="00340891">
        <w:rPr>
          <w:rFonts w:ascii="Times New Roman" w:eastAsia="Times New Roman" w:hAnsi="Times New Roman"/>
          <w:color w:val="000000"/>
          <w:sz w:val="28"/>
          <w:szCs w:val="28"/>
        </w:rPr>
        <w:t>Что такое проверочный лист?</w:t>
      </w:r>
    </w:p>
    <w:p w:rsidR="00340891" w:rsidRPr="002344C8" w:rsidRDefault="00340891" w:rsidP="00340891">
      <w:pPr>
        <w:shd w:val="clear" w:color="auto" w:fill="FFFFFF"/>
        <w:spacing w:after="0" w:line="240" w:lineRule="auto"/>
        <w:ind w:right="-1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44C8">
        <w:rPr>
          <w:rFonts w:ascii="Times New Roman" w:eastAsia="Times New Roman" w:hAnsi="Times New Roman"/>
          <w:b/>
          <w:color w:val="000000"/>
          <w:sz w:val="28"/>
          <w:szCs w:val="28"/>
        </w:rPr>
        <w:t>Ответ:</w:t>
      </w:r>
      <w:r w:rsidRPr="002344C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Проверочный лист представляет собой список контрольных вопросов, основанных на предъявляемых к проверяемому лицу обязательных требованиях, которые будут задавать представители контролирующего органа при проведении проверки. Ответы на эти вопросы позволят однозначно установить, соблюдаются ли проверяемыми лицами обязательные требования, которые составляют предмет проверки.</w:t>
      </w:r>
    </w:p>
    <w:p w:rsidR="00340891" w:rsidRPr="002344C8" w:rsidRDefault="00340891" w:rsidP="00340891">
      <w:pPr>
        <w:shd w:val="clear" w:color="auto" w:fill="FFFFFF"/>
        <w:spacing w:after="0" w:line="240" w:lineRule="auto"/>
        <w:ind w:right="-1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44C8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Проверочные листы разработаны и утверждены </w:t>
      </w:r>
      <w:proofErr w:type="spellStart"/>
      <w:r w:rsidRPr="002344C8">
        <w:rPr>
          <w:rFonts w:ascii="Times New Roman" w:eastAsia="Times New Roman" w:hAnsi="Times New Roman"/>
          <w:color w:val="000000"/>
          <w:sz w:val="28"/>
          <w:szCs w:val="28"/>
        </w:rPr>
        <w:t>Росздравнадзором</w:t>
      </w:r>
      <w:proofErr w:type="spellEnd"/>
      <w:r w:rsidRPr="002344C8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общими требованиями, определяемыми Правительством РФ.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344C8">
        <w:rPr>
          <w:rFonts w:ascii="Times New Roman" w:eastAsia="Times New Roman" w:hAnsi="Times New Roman"/>
          <w:color w:val="000000"/>
          <w:sz w:val="28"/>
          <w:szCs w:val="28"/>
        </w:rPr>
        <w:t>ормы проверочных листов опубликованы на официальном сайте Росздравнадзора, что позвол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яет</w:t>
      </w:r>
      <w:r w:rsidRPr="002344C8">
        <w:rPr>
          <w:rFonts w:ascii="Times New Roman" w:eastAsia="Times New Roman" w:hAnsi="Times New Roman"/>
          <w:color w:val="000000"/>
          <w:sz w:val="28"/>
          <w:szCs w:val="28"/>
        </w:rPr>
        <w:t xml:space="preserve"> юридическим лицам и индивидуальным предпринимателям пров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одить </w:t>
      </w:r>
      <w:r w:rsidRPr="002344C8">
        <w:rPr>
          <w:rFonts w:ascii="Times New Roman" w:eastAsia="Times New Roman" w:hAnsi="Times New Roman"/>
          <w:color w:val="000000"/>
          <w:sz w:val="28"/>
          <w:szCs w:val="28"/>
        </w:rPr>
        <w:t>самопроверки соблюдения обязательных требований еще до начала проверок.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формы проверочных листов можно найти в информационно-справочной системе «ГАРАНТ»:</w:t>
      </w:r>
    </w:p>
    <w:p w:rsidR="00340891" w:rsidRPr="00340891" w:rsidRDefault="00340891" w:rsidP="0034089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7" w:history="1"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 Федеральной службы по надзору в сфере здравоохранения</w:t>
        </w:r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 xml:space="preserve">от 20 декабря 2017 г. 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 10450 «</w:t>
        </w:r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40891" w:rsidRPr="00340891" w:rsidRDefault="00340891" w:rsidP="0034089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8" w:history="1"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Приказ Федеральной службы по надзору в сфере здравоохранения от 9 ноября 2017 г. 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 9438 «</w:t>
        </w:r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40891" w:rsidRPr="00881EAA" w:rsidRDefault="00340891" w:rsidP="0034089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9" w:history="1"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 Федеральной службы по надзору в сфере здравоохранения РФ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от 20 декабря 2017 г. № 10449 «</w:t>
        </w:r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</w:r>
        <w:proofErr w:type="gramStart"/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контроля за</w:t>
        </w:r>
        <w:proofErr w:type="gramEnd"/>
        <w:r w:rsidRPr="003408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обращением медицинских изделий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C02A6" w:rsidRPr="00A4520D" w:rsidRDefault="00CC02A6" w:rsidP="00A4520D">
      <w:pPr>
        <w:jc w:val="both"/>
      </w:pPr>
    </w:p>
    <w:sectPr w:rsidR="00CC02A6" w:rsidRPr="00A4520D" w:rsidSect="00A4520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2A6"/>
    <w:rsid w:val="00340891"/>
    <w:rsid w:val="008054A0"/>
    <w:rsid w:val="00A4520D"/>
    <w:rsid w:val="00C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02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02A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C02A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1533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7422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50936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509366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1509366.0" TargetMode="External"/><Relationship Id="rId9" Type="http://schemas.openxmlformats.org/officeDocument/2006/relationships/hyperlink" Target="garantF1://717422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2</cp:revision>
  <dcterms:created xsi:type="dcterms:W3CDTF">2018-03-27T03:19:00Z</dcterms:created>
  <dcterms:modified xsi:type="dcterms:W3CDTF">2018-03-27T04:02:00Z</dcterms:modified>
</cp:coreProperties>
</file>