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90" w:rsidRPr="00DF1529" w:rsidRDefault="00391C90" w:rsidP="006D10A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529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Ответы на вопросы, поступившие в ходе публичных обсуждений результатов правоприменительной практики Территориального органа Росздравнадзора по </w:t>
      </w:r>
      <w:r>
        <w:rPr>
          <w:rFonts w:ascii="Times New Roman" w:hAnsi="Times New Roman"/>
          <w:b/>
          <w:sz w:val="28"/>
          <w:szCs w:val="28"/>
        </w:rPr>
        <w:t>Чукотскому автономному округу</w:t>
      </w:r>
      <w:r w:rsidRPr="00DF1529">
        <w:rPr>
          <w:rFonts w:ascii="Times New Roman" w:eastAsia="Times New Roman" w:hAnsi="Times New Roman" w:cs="Times New Roman"/>
          <w:b/>
          <w:sz w:val="28"/>
          <w:szCs w:val="28"/>
        </w:rPr>
        <w:t xml:space="preserve"> за </w:t>
      </w:r>
      <w:r w:rsidR="0052215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F1529">
        <w:rPr>
          <w:rFonts w:ascii="Times New Roman" w:eastAsia="Times New Roman" w:hAnsi="Times New Roman" w:cs="Times New Roman"/>
          <w:b/>
          <w:sz w:val="28"/>
          <w:szCs w:val="28"/>
        </w:rPr>
        <w:t>-й квартал 2017 года.</w:t>
      </w:r>
    </w:p>
    <w:p w:rsidR="00391C90" w:rsidRDefault="00391C90" w:rsidP="006D10AB">
      <w:pPr>
        <w:spacing w:after="0" w:line="240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D10AB" w:rsidRDefault="00391C90" w:rsidP="006D10A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10AB">
        <w:rPr>
          <w:rFonts w:ascii="Times New Roman" w:hAnsi="Times New Roman"/>
          <w:b/>
          <w:sz w:val="28"/>
          <w:szCs w:val="28"/>
        </w:rPr>
        <w:t xml:space="preserve">Вопрос: </w:t>
      </w:r>
      <w:r w:rsidRPr="006D10AB">
        <w:rPr>
          <w:rFonts w:ascii="Times New Roman" w:hAnsi="Times New Roman" w:cs="Times New Roman"/>
          <w:sz w:val="28"/>
          <w:szCs w:val="28"/>
        </w:rPr>
        <w:t>Где можно ознакомиться с планом проверок Террито</w:t>
      </w:r>
      <w:r w:rsidR="006D10AB">
        <w:rPr>
          <w:rFonts w:ascii="Times New Roman" w:hAnsi="Times New Roman" w:cs="Times New Roman"/>
          <w:sz w:val="28"/>
          <w:szCs w:val="28"/>
        </w:rPr>
        <w:t>риального органа</w:t>
      </w:r>
    </w:p>
    <w:p w:rsidR="00391C90" w:rsidRPr="006D10AB" w:rsidRDefault="00391C90" w:rsidP="006D1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0AB">
        <w:rPr>
          <w:rFonts w:ascii="Times New Roman" w:hAnsi="Times New Roman" w:cs="Times New Roman"/>
          <w:sz w:val="28"/>
          <w:szCs w:val="28"/>
        </w:rPr>
        <w:t xml:space="preserve">Росздравнадзора по </w:t>
      </w:r>
      <w:r w:rsidR="00E46718" w:rsidRPr="006D10AB">
        <w:rPr>
          <w:rFonts w:ascii="Times New Roman" w:hAnsi="Times New Roman" w:cs="Times New Roman"/>
          <w:sz w:val="28"/>
          <w:szCs w:val="28"/>
        </w:rPr>
        <w:t>Чукотскому АО</w:t>
      </w:r>
      <w:r w:rsidRPr="006D10AB">
        <w:rPr>
          <w:rFonts w:ascii="Times New Roman" w:hAnsi="Times New Roman" w:cs="Times New Roman"/>
          <w:sz w:val="28"/>
          <w:szCs w:val="28"/>
        </w:rPr>
        <w:t xml:space="preserve"> на 2017 год?</w:t>
      </w:r>
    </w:p>
    <w:p w:rsidR="00391C90" w:rsidRPr="00391C90" w:rsidRDefault="00391C90" w:rsidP="006D1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90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C90">
        <w:rPr>
          <w:rFonts w:ascii="Times New Roman" w:hAnsi="Times New Roman" w:cs="Times New Roman"/>
          <w:sz w:val="28"/>
          <w:szCs w:val="28"/>
        </w:rPr>
        <w:t xml:space="preserve">Информация размещена на сайте Генеральной Прокуратуры РФ и на сайте Территориального органа Росздравнадзора по </w:t>
      </w:r>
      <w:r w:rsidR="00E46718">
        <w:rPr>
          <w:rFonts w:ascii="Times New Roman" w:hAnsi="Times New Roman" w:cs="Times New Roman"/>
          <w:sz w:val="28"/>
          <w:szCs w:val="28"/>
        </w:rPr>
        <w:t>Чукотскому АО. Необходимо у</w:t>
      </w:r>
      <w:r w:rsidRPr="00391C90">
        <w:rPr>
          <w:rFonts w:ascii="Times New Roman" w:hAnsi="Times New Roman" w:cs="Times New Roman"/>
          <w:sz w:val="28"/>
          <w:szCs w:val="28"/>
        </w:rPr>
        <w:t>каза</w:t>
      </w:r>
      <w:r w:rsidR="00E46718">
        <w:rPr>
          <w:rFonts w:ascii="Times New Roman" w:hAnsi="Times New Roman" w:cs="Times New Roman"/>
          <w:sz w:val="28"/>
          <w:szCs w:val="28"/>
        </w:rPr>
        <w:t>ть</w:t>
      </w:r>
      <w:r w:rsidRPr="00391C90">
        <w:rPr>
          <w:rFonts w:ascii="Times New Roman" w:hAnsi="Times New Roman" w:cs="Times New Roman"/>
          <w:sz w:val="28"/>
          <w:szCs w:val="28"/>
        </w:rPr>
        <w:t xml:space="preserve"> в поисковике </w:t>
      </w:r>
      <w:proofErr w:type="gramStart"/>
      <w:r w:rsidRPr="00391C90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391C90">
        <w:rPr>
          <w:rFonts w:ascii="Times New Roman" w:hAnsi="Times New Roman" w:cs="Times New Roman"/>
          <w:sz w:val="28"/>
          <w:szCs w:val="28"/>
        </w:rPr>
        <w:t xml:space="preserve"> ОГРН или ИНН. Информация будет содержать сведения о проверках всех надзорных органов в каждом месяце за год.</w:t>
      </w:r>
    </w:p>
    <w:p w:rsidR="00391C90" w:rsidRPr="00391C90" w:rsidRDefault="00391C90" w:rsidP="004A7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10AB" w:rsidRDefault="006D10AB" w:rsidP="00792291">
      <w:pPr>
        <w:tabs>
          <w:tab w:val="left" w:pos="43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A7507" w:rsidRPr="006D10AB">
        <w:rPr>
          <w:rFonts w:ascii="Times New Roman" w:hAnsi="Times New Roman" w:cs="Times New Roman"/>
          <w:b/>
          <w:sz w:val="28"/>
          <w:szCs w:val="28"/>
        </w:rPr>
        <w:t>Вопрос</w:t>
      </w:r>
      <w:r w:rsidR="004A7507" w:rsidRPr="006D10AB">
        <w:rPr>
          <w:rFonts w:ascii="Times New Roman" w:hAnsi="Times New Roman" w:cs="Times New Roman"/>
          <w:sz w:val="28"/>
          <w:szCs w:val="28"/>
        </w:rPr>
        <w:t>: Где узнать к какой категории риска относится медицинская организация?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507" w:rsidRPr="006D10AB" w:rsidRDefault="006D10AB" w:rsidP="00792291">
      <w:pPr>
        <w:tabs>
          <w:tab w:val="left" w:pos="43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7507" w:rsidRPr="006D10AB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proofErr w:type="gramStart"/>
      <w:r w:rsidR="004A7507" w:rsidRPr="006D10AB">
        <w:rPr>
          <w:rFonts w:ascii="Times New Roman" w:hAnsi="Times New Roman" w:cs="Times New Roman"/>
          <w:sz w:val="28"/>
          <w:szCs w:val="28"/>
        </w:rPr>
        <w:t>Узнать об отнесении юридических лиц и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507" w:rsidRPr="006D10AB">
        <w:rPr>
          <w:rFonts w:ascii="Times New Roman" w:hAnsi="Times New Roman" w:cs="Times New Roman"/>
          <w:sz w:val="28"/>
          <w:szCs w:val="28"/>
        </w:rPr>
        <w:t>предпринимателей к определенной категории риска можно на официальном сайте Росздравнадзора в информационно</w:t>
      </w:r>
      <w:r w:rsidR="004A7507" w:rsidRPr="006D10AB">
        <w:rPr>
          <w:rFonts w:ascii="Times New Roman" w:eastAsiaTheme="minorHAnsi" w:hAnsi="Times New Roman" w:cs="Times New Roman"/>
          <w:sz w:val="28"/>
          <w:szCs w:val="28"/>
        </w:rPr>
        <w:t>-телекоммуникационной сети Интернет (http://www.roszdravnadzor.ru/) размещена информация об объектах государственного контроля, отнесенных к категориям чрезвычайно высокого, высокого и значительного рисков, в подсистеме «документы» «Перечень объектов государственного контроля качества и безопасности медицинской деятельности, которым присвоены категории риска».</w:t>
      </w:r>
      <w:proofErr w:type="gramEnd"/>
      <w:r w:rsidR="004A7507" w:rsidRPr="006D10AB">
        <w:rPr>
          <w:rFonts w:ascii="Times New Roman" w:eastAsiaTheme="minorHAnsi" w:hAnsi="Times New Roman" w:cs="Times New Roman"/>
          <w:sz w:val="28"/>
          <w:szCs w:val="28"/>
        </w:rPr>
        <w:t xml:space="preserve"> По телефонам   Территориального органа Росздравнадзора по  Чукотскому АО </w:t>
      </w:r>
      <w:r w:rsidR="004A7507" w:rsidRPr="006D10AB">
        <w:rPr>
          <w:rFonts w:ascii="Times New Roman" w:eastAsiaTheme="minorHAnsi" w:hAnsi="Times New Roman" w:cs="Times New Roman"/>
          <w:sz w:val="28"/>
          <w:szCs w:val="28"/>
          <w:u w:val="single"/>
        </w:rPr>
        <w:t>тел. 8 (42722) 2-60-71, 6-88-81</w:t>
      </w:r>
      <w:r w:rsidR="004A7507" w:rsidRPr="006D10AB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</w:p>
    <w:p w:rsidR="006D10AB" w:rsidRPr="006D10AB" w:rsidRDefault="006D10AB" w:rsidP="00792291">
      <w:pPr>
        <w:tabs>
          <w:tab w:val="left" w:pos="43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7507" w:rsidRPr="00DF1529" w:rsidRDefault="004A7507" w:rsidP="0079229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FDB">
        <w:rPr>
          <w:rFonts w:ascii="Times New Roman" w:eastAsia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F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Какие юридические лица должны подавать уведомление об осуществлении деятельности в сфере обращения медицинских изделий, касается ли это аптек?</w:t>
      </w:r>
    </w:p>
    <w:p w:rsidR="004A7507" w:rsidRDefault="004A7507" w:rsidP="0079229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47FDB">
        <w:rPr>
          <w:rFonts w:ascii="Times New Roman" w:eastAsia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F1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18 декабря 2014 г. новым субъектам обращения медицинских изделий необходимо уведомлять </w:t>
      </w:r>
      <w:proofErr w:type="spellStart"/>
      <w:r>
        <w:rPr>
          <w:rFonts w:ascii="Times New Roman" w:hAnsi="Times New Roman"/>
          <w:sz w:val="28"/>
          <w:szCs w:val="28"/>
        </w:rPr>
        <w:t>Росздравнадзор</w:t>
      </w:r>
      <w:proofErr w:type="spellEnd"/>
      <w:r>
        <w:rPr>
          <w:rFonts w:ascii="Times New Roman" w:hAnsi="Times New Roman"/>
          <w:sz w:val="28"/>
          <w:szCs w:val="28"/>
        </w:rPr>
        <w:t xml:space="preserve"> о начале предпринимательской деятельности  в сфере обращения медицинских изделий</w:t>
      </w:r>
      <w:r w:rsidR="00792291">
        <w:rPr>
          <w:rFonts w:ascii="Times New Roman" w:hAnsi="Times New Roman"/>
          <w:sz w:val="28"/>
          <w:szCs w:val="28"/>
        </w:rPr>
        <w:t>.</w:t>
      </w:r>
    </w:p>
    <w:p w:rsidR="00792291" w:rsidRDefault="00792291" w:rsidP="0079229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0AB" w:rsidRDefault="004A7507" w:rsidP="0079229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0AB">
        <w:rPr>
          <w:rFonts w:ascii="Times New Roman" w:hAnsi="Times New Roman" w:cs="Times New Roman"/>
          <w:b/>
          <w:sz w:val="28"/>
          <w:szCs w:val="28"/>
        </w:rPr>
        <w:t>Вопрос</w:t>
      </w:r>
      <w:r w:rsidRPr="006D10AB">
        <w:rPr>
          <w:rFonts w:ascii="Times New Roman" w:hAnsi="Times New Roman" w:cs="Times New Roman"/>
          <w:sz w:val="28"/>
          <w:szCs w:val="28"/>
        </w:rPr>
        <w:t>: С какой периодичностью буд</w:t>
      </w:r>
      <w:r w:rsidR="006D10AB" w:rsidRPr="006D10AB">
        <w:rPr>
          <w:rFonts w:ascii="Times New Roman" w:hAnsi="Times New Roman" w:cs="Times New Roman"/>
          <w:sz w:val="28"/>
          <w:szCs w:val="28"/>
        </w:rPr>
        <w:t>ет проходить плановая проверка,</w:t>
      </w:r>
      <w:r w:rsidR="006D10AB">
        <w:rPr>
          <w:rFonts w:ascii="Times New Roman" w:hAnsi="Times New Roman" w:cs="Times New Roman"/>
          <w:sz w:val="28"/>
          <w:szCs w:val="28"/>
        </w:rPr>
        <w:t xml:space="preserve"> </w:t>
      </w:r>
      <w:r w:rsidRPr="006D10AB">
        <w:rPr>
          <w:rFonts w:ascii="Times New Roman" w:hAnsi="Times New Roman" w:cs="Times New Roman"/>
          <w:sz w:val="28"/>
          <w:szCs w:val="28"/>
        </w:rPr>
        <w:t xml:space="preserve">предметом которой является соблюдение лицензионных требований и условий (лицензионный контроль)? Распространяется ли </w:t>
      </w:r>
      <w:proofErr w:type="spellStart"/>
      <w:proofErr w:type="gramStart"/>
      <w:r w:rsidRPr="006D10AB"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spellEnd"/>
      <w:proofErr w:type="gramEnd"/>
      <w:r w:rsidRPr="006D10AB">
        <w:rPr>
          <w:rFonts w:ascii="Times New Roman" w:hAnsi="Times New Roman" w:cs="Times New Roman"/>
          <w:sz w:val="28"/>
          <w:szCs w:val="28"/>
        </w:rPr>
        <w:t xml:space="preserve"> подход на данный вид проверки?</w:t>
      </w:r>
    </w:p>
    <w:p w:rsidR="00792291" w:rsidRPr="004A7507" w:rsidRDefault="004A7507" w:rsidP="0079229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507">
        <w:rPr>
          <w:rFonts w:ascii="Times New Roman" w:hAnsi="Times New Roman" w:cs="Times New Roman"/>
          <w:b/>
          <w:sz w:val="28"/>
          <w:szCs w:val="28"/>
        </w:rPr>
        <w:t>Ответ:</w:t>
      </w:r>
      <w:r w:rsidR="006D10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229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92291" w:rsidRPr="004A7507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792291">
        <w:rPr>
          <w:rFonts w:ascii="Times New Roman" w:hAnsi="Times New Roman" w:cs="Times New Roman"/>
          <w:sz w:val="28"/>
          <w:szCs w:val="28"/>
        </w:rPr>
        <w:t>м</w:t>
      </w:r>
      <w:r w:rsidR="00792291" w:rsidRPr="004A7507">
        <w:rPr>
          <w:rFonts w:ascii="Times New Roman" w:hAnsi="Times New Roman" w:cs="Times New Roman"/>
          <w:sz w:val="28"/>
          <w:szCs w:val="28"/>
        </w:rPr>
        <w:t xml:space="preserve"> Правительства РФ от 17.08.2016 </w:t>
      </w:r>
      <w:r w:rsidR="00792291">
        <w:rPr>
          <w:rFonts w:ascii="Times New Roman" w:hAnsi="Times New Roman" w:cs="Times New Roman"/>
          <w:sz w:val="28"/>
          <w:szCs w:val="28"/>
        </w:rPr>
        <w:t>№ 806 «</w:t>
      </w:r>
      <w:r w:rsidR="00792291" w:rsidRPr="004A7507">
        <w:rPr>
          <w:rFonts w:ascii="Times New Roman" w:hAnsi="Times New Roman" w:cs="Times New Roman"/>
          <w:sz w:val="28"/>
          <w:szCs w:val="28"/>
        </w:rPr>
        <w:t xml:space="preserve">О применении </w:t>
      </w:r>
      <w:proofErr w:type="spellStart"/>
      <w:r w:rsidR="00792291" w:rsidRPr="004A7507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r w:rsidR="00792291" w:rsidRPr="004A7507">
        <w:rPr>
          <w:rFonts w:ascii="Times New Roman" w:hAnsi="Times New Roman" w:cs="Times New Roman"/>
          <w:sz w:val="28"/>
          <w:szCs w:val="28"/>
        </w:rPr>
        <w:t xml:space="preserve"> подхода при организации отдельных видов государственного контроля (надзора) и внесении изменений в некоторые акты Пра</w:t>
      </w:r>
      <w:r w:rsidR="00792291">
        <w:rPr>
          <w:rFonts w:ascii="Times New Roman" w:hAnsi="Times New Roman" w:cs="Times New Roman"/>
          <w:sz w:val="28"/>
          <w:szCs w:val="28"/>
        </w:rPr>
        <w:t>вительства Российской Федерации» (вместе с «</w:t>
      </w:r>
      <w:r w:rsidR="00792291" w:rsidRPr="004A7507">
        <w:rPr>
          <w:rFonts w:ascii="Times New Roman" w:hAnsi="Times New Roman" w:cs="Times New Roman"/>
          <w:sz w:val="28"/>
          <w:szCs w:val="28"/>
        </w:rPr>
        <w:t>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</w:t>
      </w:r>
      <w:r w:rsidR="00792291">
        <w:rPr>
          <w:rFonts w:ascii="Times New Roman" w:hAnsi="Times New Roman" w:cs="Times New Roman"/>
          <w:sz w:val="28"/>
          <w:szCs w:val="28"/>
        </w:rPr>
        <w:t>му классу (категории) опасности»</w:t>
      </w:r>
      <w:r w:rsidR="00792291" w:rsidRPr="004A7507">
        <w:rPr>
          <w:rFonts w:ascii="Times New Roman" w:hAnsi="Times New Roman" w:cs="Times New Roman"/>
          <w:sz w:val="28"/>
          <w:szCs w:val="28"/>
        </w:rPr>
        <w:t>)</w:t>
      </w:r>
      <w:r w:rsidR="007922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2291">
        <w:rPr>
          <w:rFonts w:ascii="Times New Roman" w:hAnsi="Times New Roman" w:cs="Times New Roman"/>
          <w:sz w:val="28"/>
          <w:szCs w:val="28"/>
        </w:rPr>
        <w:t>р</w:t>
      </w:r>
      <w:r w:rsidRPr="004A7507">
        <w:rPr>
          <w:rFonts w:ascii="Times New Roman" w:hAnsi="Times New Roman" w:cs="Times New Roman"/>
          <w:sz w:val="28"/>
          <w:szCs w:val="28"/>
        </w:rPr>
        <w:t>иск-ориентированный</w:t>
      </w:r>
      <w:proofErr w:type="spellEnd"/>
      <w:r w:rsidRPr="004A7507">
        <w:rPr>
          <w:rFonts w:ascii="Times New Roman" w:hAnsi="Times New Roman" w:cs="Times New Roman"/>
          <w:sz w:val="28"/>
          <w:szCs w:val="28"/>
        </w:rPr>
        <w:t xml:space="preserve"> подход распространяется  на:</w:t>
      </w:r>
      <w:proofErr w:type="gramEnd"/>
    </w:p>
    <w:p w:rsidR="004A7507" w:rsidRPr="004A7507" w:rsidRDefault="004A7507" w:rsidP="0079229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507">
        <w:rPr>
          <w:rFonts w:ascii="Times New Roman" w:hAnsi="Times New Roman" w:cs="Times New Roman"/>
          <w:sz w:val="28"/>
          <w:szCs w:val="28"/>
        </w:rPr>
        <w:t>государственный контроль качества и безопасности медицинской деятельности, федеральный государственный надзор в сфере обращения лекарственных средств, государственный контроль в сере обращения  медицинских изделий.</w:t>
      </w:r>
      <w:r w:rsidR="007922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7507">
        <w:rPr>
          <w:rFonts w:ascii="Times New Roman" w:hAnsi="Times New Roman" w:cs="Times New Roman"/>
          <w:sz w:val="28"/>
          <w:szCs w:val="28"/>
        </w:rPr>
        <w:t xml:space="preserve">Сопряжённые виды лицензионного контроля будут осуществляться в </w:t>
      </w:r>
      <w:r w:rsidRPr="004A7507">
        <w:rPr>
          <w:rFonts w:ascii="Times New Roman" w:hAnsi="Times New Roman" w:cs="Times New Roman"/>
          <w:sz w:val="28"/>
          <w:szCs w:val="28"/>
        </w:rPr>
        <w:lastRenderedPageBreak/>
        <w:t>рамках государственного контроля качества и безопасности медицинской деятельности, федерального государственного надзора в сфере обращения лекарственных средств, государственного контроля в с</w:t>
      </w:r>
      <w:r w:rsidR="00792291">
        <w:rPr>
          <w:rFonts w:ascii="Times New Roman" w:hAnsi="Times New Roman" w:cs="Times New Roman"/>
          <w:sz w:val="28"/>
          <w:szCs w:val="28"/>
        </w:rPr>
        <w:t>ф</w:t>
      </w:r>
      <w:r w:rsidRPr="004A7507">
        <w:rPr>
          <w:rFonts w:ascii="Times New Roman" w:hAnsi="Times New Roman" w:cs="Times New Roman"/>
          <w:sz w:val="28"/>
          <w:szCs w:val="28"/>
        </w:rPr>
        <w:t>ере обращения  медицинских изделий (лицензионный контроль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4A7507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4A7507">
        <w:rPr>
          <w:rFonts w:ascii="Times New Roman" w:hAnsi="Times New Roman" w:cs="Times New Roman"/>
          <w:sz w:val="28"/>
          <w:szCs w:val="28"/>
        </w:rPr>
        <w:t>»);</w:t>
      </w:r>
      <w:proofErr w:type="gramEnd"/>
      <w:r w:rsidR="00792291">
        <w:rPr>
          <w:rFonts w:ascii="Times New Roman" w:hAnsi="Times New Roman" w:cs="Times New Roman"/>
          <w:sz w:val="28"/>
          <w:szCs w:val="28"/>
        </w:rPr>
        <w:t xml:space="preserve"> </w:t>
      </w:r>
      <w:r w:rsidRPr="004A7507">
        <w:rPr>
          <w:rFonts w:ascii="Times New Roman" w:hAnsi="Times New Roman" w:cs="Times New Roman"/>
          <w:sz w:val="28"/>
          <w:szCs w:val="28"/>
        </w:rPr>
        <w:t>лицензионный контроль деятельности по производству и техническому обслуживанию медицинской техники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предпринимателя);</w:t>
      </w:r>
      <w:r w:rsidR="00792291">
        <w:rPr>
          <w:rFonts w:ascii="Times New Roman" w:hAnsi="Times New Roman" w:cs="Times New Roman"/>
          <w:sz w:val="28"/>
          <w:szCs w:val="28"/>
        </w:rPr>
        <w:t xml:space="preserve"> </w:t>
      </w:r>
      <w:r w:rsidRPr="004A7507">
        <w:rPr>
          <w:rFonts w:ascii="Times New Roman" w:hAnsi="Times New Roman" w:cs="Times New Roman"/>
          <w:sz w:val="28"/>
          <w:szCs w:val="28"/>
        </w:rPr>
        <w:t xml:space="preserve">лицензионный контроль фармацевтической деятельности; лицензионный контроль оборота наркотических средств, психотропных веществ и их </w:t>
      </w:r>
      <w:proofErr w:type="spellStart"/>
      <w:r w:rsidRPr="004A7507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4A7507">
        <w:rPr>
          <w:rFonts w:ascii="Times New Roman" w:hAnsi="Times New Roman" w:cs="Times New Roman"/>
          <w:sz w:val="28"/>
          <w:szCs w:val="28"/>
        </w:rPr>
        <w:t xml:space="preserve">, культивированию </w:t>
      </w:r>
      <w:proofErr w:type="spellStart"/>
      <w:r w:rsidRPr="004A7507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4A7507">
        <w:rPr>
          <w:rFonts w:ascii="Times New Roman" w:hAnsi="Times New Roman" w:cs="Times New Roman"/>
          <w:sz w:val="28"/>
          <w:szCs w:val="28"/>
        </w:rPr>
        <w:t xml:space="preserve"> растений).</w:t>
      </w:r>
    </w:p>
    <w:p w:rsidR="004A7507" w:rsidRPr="004A7507" w:rsidRDefault="004A7507" w:rsidP="006D1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C90" w:rsidRPr="004A7507" w:rsidRDefault="00391C90" w:rsidP="004A750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91C90" w:rsidRPr="004A7507" w:rsidSect="00E46718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A190F"/>
    <w:multiLevelType w:val="hybridMultilevel"/>
    <w:tmpl w:val="B2B2CA40"/>
    <w:lvl w:ilvl="0" w:tplc="A88EC05A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0B2B71"/>
    <w:multiLevelType w:val="hybridMultilevel"/>
    <w:tmpl w:val="79BC9080"/>
    <w:lvl w:ilvl="0" w:tplc="D15C48F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67021"/>
    <w:multiLevelType w:val="hybridMultilevel"/>
    <w:tmpl w:val="3BA0BAFC"/>
    <w:lvl w:ilvl="0" w:tplc="EE6C6132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765098"/>
    <w:multiLevelType w:val="hybridMultilevel"/>
    <w:tmpl w:val="569E7430"/>
    <w:lvl w:ilvl="0" w:tplc="EEB661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1C90"/>
    <w:rsid w:val="00391C90"/>
    <w:rsid w:val="004A7507"/>
    <w:rsid w:val="00522151"/>
    <w:rsid w:val="006D10AB"/>
    <w:rsid w:val="00792291"/>
    <w:rsid w:val="00AF056A"/>
    <w:rsid w:val="00E4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C9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91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Добротолюбова</dc:creator>
  <cp:keywords/>
  <dc:description/>
  <cp:lastModifiedBy>Добротолюбова</cp:lastModifiedBy>
  <cp:revision>3</cp:revision>
  <dcterms:created xsi:type="dcterms:W3CDTF">2018-03-27T01:38:00Z</dcterms:created>
  <dcterms:modified xsi:type="dcterms:W3CDTF">2018-03-27T03:03:00Z</dcterms:modified>
</cp:coreProperties>
</file>