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0F" w:rsidRPr="004E29E7" w:rsidRDefault="00285A0F" w:rsidP="006C4F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bookmarkStart w:id="0" w:name="_GoBack"/>
      <w:bookmarkEnd w:id="0"/>
      <w:r w:rsidRPr="004E29E7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ab/>
      </w:r>
      <w:r w:rsidRPr="00285A0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В период </w:t>
      </w:r>
      <w:r w:rsidRPr="004E29E7">
        <w:rPr>
          <w:rFonts w:ascii="Times New Roman" w:hAnsi="Times New Roman" w:cs="Times New Roman"/>
          <w:b/>
          <w:color w:val="000000"/>
          <w:sz w:val="28"/>
          <w:szCs w:val="28"/>
        </w:rPr>
        <w:t>06.09.2016 г.  по 03.10.2016 г</w:t>
      </w:r>
      <w:r w:rsidR="004E29E7" w:rsidRPr="004E29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E29E7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</w:t>
      </w:r>
      <w:r w:rsidR="006C4F36" w:rsidRPr="004E29E7">
        <w:rPr>
          <w:rFonts w:ascii="Times New Roman" w:hAnsi="Times New Roman" w:cs="Times New Roman"/>
          <w:b/>
          <w:sz w:val="28"/>
          <w:szCs w:val="28"/>
        </w:rPr>
        <w:t>Территориальным органом</w:t>
      </w:r>
      <w:r w:rsidRPr="00285A0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Росздрав</w:t>
      </w:r>
      <w:r w:rsidR="006C4F36" w:rsidRPr="004E29E7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надзора проведена </w:t>
      </w:r>
      <w:r w:rsidRPr="00285A0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внеплановая проверка Федерального казённого учреждения «Главное бюро медико-социальной экспертизы по Чукотскому автономному округу» Министерства труда и социальной защиты Российской Федерации (далее – ФКУ «ГБ МСЭ»).</w:t>
      </w:r>
    </w:p>
    <w:p w:rsidR="004E29E7" w:rsidRDefault="004E29E7" w:rsidP="006C4F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</w:p>
    <w:p w:rsidR="006C4F36" w:rsidRDefault="006C4F36" w:rsidP="006C4F3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ab/>
      </w:r>
      <w:r w:rsidRPr="006C4F36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Задачей проведения проверки являлось рассмотрение по существу об</w:t>
      </w:r>
      <w:r w:rsidR="00FD0220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ращения жителя с. Кепервем о порядке установления степени утраты профессиональной трудоспособности. </w:t>
      </w:r>
      <w:r w:rsidRPr="006C4F36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В ходе п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роведения </w:t>
      </w:r>
      <w:r w:rsidRPr="006C4F36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</w:t>
      </w:r>
      <w:r w:rsidRPr="006C4F36">
        <w:rPr>
          <w:rFonts w:ascii="Times New Roman" w:hAnsi="Times New Roman" w:cs="Times New Roman"/>
          <w:color w:val="000000"/>
          <w:sz w:val="28"/>
          <w:szCs w:val="28"/>
        </w:rPr>
        <w:t>что заключение медико-социальной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36">
        <w:rPr>
          <w:rFonts w:ascii="Times New Roman" w:hAnsi="Times New Roman" w:cs="Times New Roman"/>
          <w:color w:val="000000"/>
          <w:sz w:val="28"/>
          <w:szCs w:val="28"/>
        </w:rPr>
        <w:t>выдано филиалом Бюро №4 ФКУ «Главного бюро МСЭ п</w:t>
      </w:r>
      <w:r w:rsidR="00FD0220">
        <w:rPr>
          <w:rFonts w:ascii="Times New Roman" w:hAnsi="Times New Roman" w:cs="Times New Roman"/>
          <w:color w:val="000000"/>
          <w:sz w:val="28"/>
          <w:szCs w:val="28"/>
        </w:rPr>
        <w:t xml:space="preserve">о Чукотскому автономному округу»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Билибино </w:t>
      </w:r>
      <w:r w:rsidRPr="006C4F36">
        <w:rPr>
          <w:rFonts w:ascii="Times New Roman" w:hAnsi="Times New Roman" w:cs="Times New Roman"/>
          <w:color w:val="000000"/>
          <w:sz w:val="28"/>
          <w:szCs w:val="28"/>
        </w:rPr>
        <w:t>с нарушением федерального законодательства о лицензировании.</w:t>
      </w:r>
    </w:p>
    <w:p w:rsidR="004E29E7" w:rsidRDefault="004E29E7" w:rsidP="006C4F3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ТО </w:t>
      </w:r>
      <w:r w:rsidRPr="00A469CD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85A0F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ФКУ «ГБ МСЭ»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вынесено предписание </w:t>
      </w:r>
      <w:r w:rsidRPr="00A469CD">
        <w:rPr>
          <w:rFonts w:ascii="Times New Roman" w:hAnsi="Times New Roman" w:cs="Times New Roman"/>
          <w:color w:val="000000"/>
          <w:sz w:val="28"/>
          <w:szCs w:val="28"/>
        </w:rPr>
        <w:t>об устранении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Заявителю дан ответ </w:t>
      </w:r>
      <w:r w:rsidRPr="00A469CD">
        <w:rPr>
          <w:rFonts w:ascii="Times New Roman" w:hAnsi="Times New Roman" w:cs="Times New Roman"/>
          <w:sz w:val="28"/>
          <w:szCs w:val="28"/>
        </w:rPr>
        <w:t>в установленные законом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9E7" w:rsidRPr="006C4F36" w:rsidRDefault="004E29E7" w:rsidP="006C4F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C4F36" w:rsidRPr="006C4F36" w:rsidRDefault="006C4F36" w:rsidP="006C4F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</w:p>
    <w:p w:rsidR="006C4F36" w:rsidRPr="006C4F36" w:rsidRDefault="006C4F36" w:rsidP="006C4F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</w:p>
    <w:sectPr w:rsidR="006C4F36" w:rsidRPr="006C4F36" w:rsidSect="0066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75E9F"/>
    <w:rsid w:val="00275E9F"/>
    <w:rsid w:val="00285A0F"/>
    <w:rsid w:val="004E29E7"/>
    <w:rsid w:val="005A28F4"/>
    <w:rsid w:val="00663268"/>
    <w:rsid w:val="006C4F36"/>
    <w:rsid w:val="00724875"/>
    <w:rsid w:val="00A372D5"/>
    <w:rsid w:val="00A469CD"/>
    <w:rsid w:val="00DA4B5E"/>
    <w:rsid w:val="00EC06C5"/>
    <w:rsid w:val="00F918A6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E1F7-AE85-45CE-A132-C09F541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68"/>
  </w:style>
  <w:style w:type="paragraph" w:styleId="1">
    <w:name w:val="heading 1"/>
    <w:basedOn w:val="a"/>
    <w:link w:val="10"/>
    <w:uiPriority w:val="9"/>
    <w:qFormat/>
    <w:rsid w:val="0028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ostras</dc:creator>
  <cp:keywords/>
  <dc:description/>
  <cp:lastModifiedBy>Владимир Валуйских</cp:lastModifiedBy>
  <cp:revision>6</cp:revision>
  <dcterms:created xsi:type="dcterms:W3CDTF">2016-10-03T23:19:00Z</dcterms:created>
  <dcterms:modified xsi:type="dcterms:W3CDTF">2016-10-04T08:57:00Z</dcterms:modified>
</cp:coreProperties>
</file>